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微软雅黑" w:hAnsi="微软雅黑" w:eastAsia="微软雅黑" w:cs="宋体"/>
          <w:color w:val="474747"/>
          <w:kern w:val="0"/>
          <w:sz w:val="32"/>
          <w:szCs w:val="32"/>
        </w:rPr>
      </w:pPr>
      <w:bookmarkStart w:id="0" w:name="_GoBack"/>
      <w:bookmarkEnd w:id="0"/>
      <w:r>
        <w:rPr>
          <w:rFonts w:hint="eastAsia" w:ascii="微软雅黑" w:hAnsi="微软雅黑" w:eastAsia="微软雅黑" w:cs="宋体"/>
          <w:color w:val="474747"/>
          <w:kern w:val="0"/>
          <w:sz w:val="32"/>
          <w:szCs w:val="32"/>
        </w:rPr>
        <w:t>环境影响评价公众意见表</w:t>
      </w:r>
    </w:p>
    <w:p>
      <w:pPr>
        <w:widowControl/>
        <w:jc w:val="left"/>
        <w:rPr>
          <w:rFonts w:ascii="微软雅黑" w:hAnsi="微软雅黑" w:eastAsia="微软雅黑" w:cs="宋体"/>
          <w:color w:val="474747"/>
          <w:kern w:val="0"/>
          <w:sz w:val="28"/>
          <w:szCs w:val="28"/>
        </w:rPr>
      </w:pPr>
    </w:p>
    <w:p>
      <w:pPr>
        <w:widowControl/>
        <w:jc w:val="left"/>
        <w:rPr>
          <w:rFonts w:ascii="微软雅黑" w:hAnsi="微软雅黑" w:eastAsia="微软雅黑" w:cs="宋体"/>
          <w:color w:val="474747"/>
          <w:kern w:val="0"/>
          <w:sz w:val="28"/>
          <w:szCs w:val="28"/>
        </w:rPr>
      </w:pPr>
      <w:r>
        <w:rPr>
          <w:rFonts w:hint="eastAsia" w:ascii="微软雅黑" w:hAnsi="微软雅黑" w:eastAsia="微软雅黑" w:cs="宋体"/>
          <w:color w:val="474747"/>
          <w:kern w:val="0"/>
          <w:sz w:val="28"/>
          <w:szCs w:val="28"/>
        </w:rPr>
        <w:t>填表日期         年   月   日</w:t>
      </w:r>
    </w:p>
    <w:tbl>
      <w:tblPr>
        <w:tblStyle w:val="4"/>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3404"/>
        <w:gridCol w:w="502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97" w:hRule="atLeast"/>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项目名称</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shd w:val="clear" w:color="auto" w:fill="FFFFFF"/>
              <w:spacing w:before="100" w:beforeAutospacing="1" w:after="180" w:line="450" w:lineRule="atLeast"/>
              <w:rPr>
                <w:rFonts w:ascii="Times New Roman" w:hAnsi="Times New Roman" w:eastAsia="宋体" w:cs="Times New Roman"/>
                <w:color w:val="333333"/>
                <w:kern w:val="0"/>
                <w:szCs w:val="21"/>
                <w:lang w:val="en"/>
              </w:rPr>
            </w:pPr>
            <w:r>
              <w:rPr>
                <w:rFonts w:hint="eastAsia" w:ascii="微软雅黑" w:hAnsi="微软雅黑" w:eastAsia="微软雅黑" w:cs="宋体"/>
                <w:color w:val="474747"/>
                <w:kern w:val="0"/>
                <w:sz w:val="24"/>
                <w:szCs w:val="24"/>
                <w:lang w:val="en"/>
              </w:rPr>
              <w:t>重庆两江新区</w:t>
            </w:r>
            <w:r>
              <w:rPr>
                <w:rFonts w:hint="eastAsia" w:ascii="微软雅黑" w:hAnsi="微软雅黑" w:eastAsia="微软雅黑" w:cs="宋体"/>
                <w:color w:val="474747"/>
                <w:kern w:val="0"/>
                <w:sz w:val="24"/>
                <w:szCs w:val="24"/>
              </w:rPr>
              <w:t>龙兴</w:t>
            </w:r>
            <w:r>
              <w:rPr>
                <w:rFonts w:hint="eastAsia" w:ascii="微软雅黑" w:hAnsi="微软雅黑" w:eastAsia="微软雅黑" w:cs="宋体"/>
                <w:color w:val="474747"/>
                <w:kern w:val="0"/>
                <w:sz w:val="24"/>
                <w:szCs w:val="24"/>
                <w:lang w:val="en"/>
              </w:rPr>
              <w:t>新城规划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一、本页为公众意见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与本项目环境影响和环境保护措施有关的建议和意见</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（注：根据《环境影响评价公众参与办法》规定，涉及征地拆迁、财产、就业等与项目环评无关的意见或者诉求不属于项目环评公参内容）</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（填写该项内容时请勿涉及国家秘密、商业秘密、个人隐私等内容，若本页不够可另附页）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二、本页为公众信息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（一）公众为公民的请填写以下信息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姓  名</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身份证号</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有效联系方式</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（电话号码或邮箱）</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经常居住地址</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ind w:firstLine="840" w:firstLineChars="350"/>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省      市     县（区、市）  乡（镇、街道）    村（居委会）                  村民组（小区）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是否同意公开个人信息</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（填同意或不同意）</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（若不填则默认为不同意公开）</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（二）公众为法人或其他组织的请填写以下信息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单位名称</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工商注册号或统一社会信用代码</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有效联系方式</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（电话号码或邮箱）</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地    址</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ind w:left="598" w:leftChars="285" w:firstLine="120" w:firstLineChars="50"/>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省     市     县（区、市）乡（镇、街道）    路    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注：法人或其他组织信息原则上可以公开，若涉及不能公开的信息请在此栏中注明法律依据和不能公开的具体信息。</w:t>
            </w:r>
          </w:p>
        </w:tc>
      </w:tr>
    </w:tbl>
    <w:p>
      <w:pPr>
        <w:rPr>
          <w:color w:val="000000"/>
        </w:rPr>
      </w:pP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0MjI5YWYxZjg4ZjQxZmQ3NDY0ZDYwN2Y0OTU3ZTgifQ=="/>
  </w:docVars>
  <w:rsids>
    <w:rsidRoot w:val="3878679B"/>
    <w:rsid w:val="004A3581"/>
    <w:rsid w:val="008B2384"/>
    <w:rsid w:val="00CA201A"/>
    <w:rsid w:val="00D20639"/>
    <w:rsid w:val="04FA6E1E"/>
    <w:rsid w:val="0BA62C7E"/>
    <w:rsid w:val="1AD81BA6"/>
    <w:rsid w:val="215E53DA"/>
    <w:rsid w:val="2EC30C21"/>
    <w:rsid w:val="2FB4573E"/>
    <w:rsid w:val="33015746"/>
    <w:rsid w:val="33B7391C"/>
    <w:rsid w:val="34F042A6"/>
    <w:rsid w:val="3878679B"/>
    <w:rsid w:val="432411C8"/>
    <w:rsid w:val="6CC76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404</Words>
  <Characters>404</Characters>
  <Lines>3</Lines>
  <Paragraphs>1</Paragraphs>
  <TotalTime>2</TotalTime>
  <ScaleCrop>false</ScaleCrop>
  <LinksUpToDate>false</LinksUpToDate>
  <CharactersWithSpaces>494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2023-04-20T02:12:00Z</dcterms:created>
  <dc:creator>LENOVO</dc:creator>
  <cp:lastModifiedBy>LENOVO</cp:lastModifiedBy>
  <dcterms:modified xsi:type="dcterms:W3CDTF">2023-04-20T02:46:42Z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62DB34A82D7C4829B403FFBC38945F5B_13</vt:lpwstr>
  </property>
</Properties>
</file>